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6FC5" w14:textId="77777777" w:rsidR="00935D2C" w:rsidRDefault="00935D2C"/>
    <w:p w14:paraId="06B68347" w14:textId="63ABDD3B" w:rsidR="00E66329" w:rsidRDefault="00E66329">
      <w:pPr>
        <w:rPr>
          <w:sz w:val="28"/>
          <w:szCs w:val="28"/>
        </w:rPr>
      </w:pPr>
      <w:r w:rsidRPr="00E66329">
        <w:rPr>
          <w:b/>
          <w:bCs/>
          <w:sz w:val="28"/>
          <w:szCs w:val="28"/>
        </w:rPr>
        <w:t>Title:</w:t>
      </w:r>
      <w:r w:rsidRPr="00E66329">
        <w:rPr>
          <w:sz w:val="28"/>
          <w:szCs w:val="28"/>
        </w:rPr>
        <w:t xml:space="preserve">  To appoint Nichelle Dannheim as Assessor for the Town of Amity</w:t>
      </w:r>
    </w:p>
    <w:p w14:paraId="4F486A0A" w14:textId="350A7F4B" w:rsidR="00E66329" w:rsidRDefault="00E66329">
      <w:pPr>
        <w:rPr>
          <w:sz w:val="28"/>
          <w:szCs w:val="28"/>
        </w:rPr>
      </w:pPr>
      <w:r w:rsidRPr="00D64A4C">
        <w:rPr>
          <w:b/>
          <w:bCs/>
          <w:sz w:val="28"/>
          <w:szCs w:val="28"/>
        </w:rPr>
        <w:t>WHEREAS</w:t>
      </w:r>
      <w:r>
        <w:rPr>
          <w:sz w:val="28"/>
          <w:szCs w:val="28"/>
        </w:rPr>
        <w:t>, the Town of Amity at the regular town board meeting held on September 8, 2025 at 7:00 pm agreed to the appointment of Nichelle as the Assessor for the Town of Amity, and;</w:t>
      </w:r>
    </w:p>
    <w:p w14:paraId="296F6FDE" w14:textId="5511E44F" w:rsidR="00E66329" w:rsidRDefault="00E66329">
      <w:pPr>
        <w:rPr>
          <w:sz w:val="28"/>
          <w:szCs w:val="28"/>
        </w:rPr>
      </w:pPr>
      <w:r w:rsidRPr="00D64A4C">
        <w:rPr>
          <w:b/>
          <w:bCs/>
          <w:sz w:val="28"/>
          <w:szCs w:val="28"/>
        </w:rPr>
        <w:t>WHEREAS</w:t>
      </w:r>
      <w:r>
        <w:rPr>
          <w:sz w:val="28"/>
          <w:szCs w:val="28"/>
        </w:rPr>
        <w:t>, the term of appointment is a period of six years in accordance with Real Property Tax Law 310 and will commence on the 1</w:t>
      </w:r>
      <w:r w:rsidRPr="00E66329">
        <w:rPr>
          <w:sz w:val="28"/>
          <w:szCs w:val="28"/>
          <w:vertAlign w:val="superscript"/>
        </w:rPr>
        <w:t>st</w:t>
      </w:r>
      <w:r>
        <w:rPr>
          <w:sz w:val="28"/>
          <w:szCs w:val="28"/>
        </w:rPr>
        <w:t xml:space="preserve"> day of October </w:t>
      </w:r>
      <w:r w:rsidR="00D64A4C">
        <w:rPr>
          <w:sz w:val="28"/>
          <w:szCs w:val="28"/>
        </w:rPr>
        <w:t>2025 and continue through the 30</w:t>
      </w:r>
      <w:r w:rsidR="00D64A4C" w:rsidRPr="00D64A4C">
        <w:rPr>
          <w:sz w:val="28"/>
          <w:szCs w:val="28"/>
          <w:vertAlign w:val="superscript"/>
        </w:rPr>
        <w:t>th</w:t>
      </w:r>
      <w:r w:rsidR="00D64A4C">
        <w:rPr>
          <w:sz w:val="28"/>
          <w:szCs w:val="28"/>
        </w:rPr>
        <w:t xml:space="preserve"> day of September 2031.</w:t>
      </w:r>
    </w:p>
    <w:p w14:paraId="3DB86458" w14:textId="74620842" w:rsidR="00D64A4C" w:rsidRDefault="00D64A4C">
      <w:pPr>
        <w:rPr>
          <w:sz w:val="28"/>
          <w:szCs w:val="28"/>
        </w:rPr>
      </w:pPr>
      <w:r w:rsidRPr="00D64A4C">
        <w:rPr>
          <w:b/>
          <w:bCs/>
          <w:sz w:val="28"/>
          <w:szCs w:val="28"/>
        </w:rPr>
        <w:t>THEREFORE, BE IT RESOLVED</w:t>
      </w:r>
      <w:r>
        <w:rPr>
          <w:sz w:val="28"/>
          <w:szCs w:val="28"/>
        </w:rPr>
        <w:t xml:space="preserve">, that the town board of the Town of Amity does hereby appoint Nichelle Dannheim as the Assessor for the Town of Amity for the term commencing on October 1, 2025 continuing through September 30, 2031. </w:t>
      </w:r>
    </w:p>
    <w:p w14:paraId="596E5497" w14:textId="5AB0222F" w:rsidR="008E14FB" w:rsidRDefault="008E14FB">
      <w:pPr>
        <w:rPr>
          <w:sz w:val="28"/>
          <w:szCs w:val="28"/>
        </w:rPr>
      </w:pPr>
      <w:r>
        <w:rPr>
          <w:sz w:val="28"/>
          <w:szCs w:val="28"/>
        </w:rPr>
        <w:t xml:space="preserve">Offered by Supervisor Francisco, Seconded by Councilman Hand. </w:t>
      </w:r>
    </w:p>
    <w:p w14:paraId="19AD9D56" w14:textId="7272B56C" w:rsidR="00D64A4C" w:rsidRDefault="00D64A4C">
      <w:pPr>
        <w:rPr>
          <w:sz w:val="28"/>
          <w:szCs w:val="28"/>
        </w:rPr>
      </w:pPr>
      <w:r>
        <w:rPr>
          <w:sz w:val="28"/>
          <w:szCs w:val="28"/>
        </w:rPr>
        <w:t xml:space="preserve">                     </w:t>
      </w:r>
      <w:r w:rsidR="008E14FB">
        <w:rPr>
          <w:sz w:val="28"/>
          <w:szCs w:val="28"/>
        </w:rPr>
        <w:t xml:space="preserve">                                </w:t>
      </w:r>
      <w:r>
        <w:rPr>
          <w:sz w:val="28"/>
          <w:szCs w:val="28"/>
        </w:rPr>
        <w:t>Aye        Nay        Absent</w:t>
      </w:r>
    </w:p>
    <w:p w14:paraId="192DA88B" w14:textId="014613E6" w:rsidR="00D64A4C" w:rsidRPr="00D64A4C" w:rsidRDefault="00D64A4C" w:rsidP="00D64A4C">
      <w:pPr>
        <w:pStyle w:val="NoSpacing"/>
        <w:rPr>
          <w:sz w:val="28"/>
          <w:szCs w:val="28"/>
        </w:rPr>
      </w:pPr>
      <w:r w:rsidRPr="00D64A4C">
        <w:rPr>
          <w:sz w:val="28"/>
          <w:szCs w:val="28"/>
        </w:rPr>
        <w:t>Supervisor John Francisco</w:t>
      </w:r>
      <w:r w:rsidR="008E14FB">
        <w:rPr>
          <w:sz w:val="28"/>
          <w:szCs w:val="28"/>
        </w:rPr>
        <w:t xml:space="preserve">         x</w:t>
      </w:r>
    </w:p>
    <w:p w14:paraId="1BA837A2" w14:textId="35A6D709" w:rsidR="00D64A4C" w:rsidRPr="00D64A4C" w:rsidRDefault="00D64A4C" w:rsidP="00D64A4C">
      <w:pPr>
        <w:pStyle w:val="NoSpacing"/>
        <w:rPr>
          <w:sz w:val="28"/>
          <w:szCs w:val="28"/>
        </w:rPr>
      </w:pPr>
      <w:r w:rsidRPr="00D64A4C">
        <w:rPr>
          <w:sz w:val="28"/>
          <w:szCs w:val="28"/>
        </w:rPr>
        <w:t>Councilman Josh Brown</w:t>
      </w:r>
      <w:r w:rsidR="008E14FB">
        <w:rPr>
          <w:sz w:val="28"/>
          <w:szCs w:val="28"/>
        </w:rPr>
        <w:t xml:space="preserve">             x</w:t>
      </w:r>
    </w:p>
    <w:p w14:paraId="6A528927" w14:textId="0C093D6C" w:rsidR="00D64A4C" w:rsidRPr="00D64A4C" w:rsidRDefault="00D64A4C" w:rsidP="00D64A4C">
      <w:pPr>
        <w:pStyle w:val="NoSpacing"/>
        <w:rPr>
          <w:sz w:val="28"/>
          <w:szCs w:val="28"/>
        </w:rPr>
      </w:pPr>
      <w:r w:rsidRPr="00D64A4C">
        <w:rPr>
          <w:sz w:val="28"/>
          <w:szCs w:val="28"/>
        </w:rPr>
        <w:t>Councilman Jim Schneider</w:t>
      </w:r>
      <w:r w:rsidR="008E14FB">
        <w:rPr>
          <w:sz w:val="28"/>
          <w:szCs w:val="28"/>
        </w:rPr>
        <w:t xml:space="preserve">                                         x</w:t>
      </w:r>
    </w:p>
    <w:p w14:paraId="40438AD0" w14:textId="6A329985" w:rsidR="00D64A4C" w:rsidRPr="00D64A4C" w:rsidRDefault="00D64A4C" w:rsidP="00D64A4C">
      <w:pPr>
        <w:pStyle w:val="NoSpacing"/>
        <w:rPr>
          <w:sz w:val="28"/>
          <w:szCs w:val="28"/>
        </w:rPr>
      </w:pPr>
      <w:r w:rsidRPr="00D64A4C">
        <w:rPr>
          <w:sz w:val="28"/>
          <w:szCs w:val="28"/>
        </w:rPr>
        <w:t>Councilman Mark Hand</w:t>
      </w:r>
      <w:r w:rsidR="008E14FB">
        <w:rPr>
          <w:sz w:val="28"/>
          <w:szCs w:val="28"/>
        </w:rPr>
        <w:t xml:space="preserve">             x</w:t>
      </w:r>
    </w:p>
    <w:p w14:paraId="596557EC" w14:textId="4515A39D" w:rsidR="00D64A4C" w:rsidRPr="00D64A4C" w:rsidRDefault="00D64A4C" w:rsidP="00D64A4C">
      <w:pPr>
        <w:pStyle w:val="NoSpacing"/>
        <w:rPr>
          <w:sz w:val="28"/>
          <w:szCs w:val="28"/>
        </w:rPr>
      </w:pPr>
      <w:r w:rsidRPr="00D64A4C">
        <w:rPr>
          <w:sz w:val="28"/>
          <w:szCs w:val="28"/>
        </w:rPr>
        <w:t>Councilman Bill Burton</w:t>
      </w:r>
      <w:r w:rsidR="008E14FB">
        <w:rPr>
          <w:sz w:val="28"/>
          <w:szCs w:val="28"/>
        </w:rPr>
        <w:t xml:space="preserve">              x</w:t>
      </w:r>
    </w:p>
    <w:p w14:paraId="41BBCBE0" w14:textId="77777777" w:rsidR="008E14FB" w:rsidRDefault="008E14FB">
      <w:pPr>
        <w:rPr>
          <w:sz w:val="28"/>
          <w:szCs w:val="28"/>
        </w:rPr>
      </w:pPr>
    </w:p>
    <w:p w14:paraId="1D43F997" w14:textId="5C945633" w:rsidR="00D64A4C" w:rsidRDefault="00D64A4C">
      <w:pPr>
        <w:rPr>
          <w:sz w:val="28"/>
          <w:szCs w:val="28"/>
        </w:rPr>
      </w:pPr>
      <w:r>
        <w:rPr>
          <w:sz w:val="28"/>
          <w:szCs w:val="28"/>
        </w:rPr>
        <w:t xml:space="preserve">Carried </w:t>
      </w:r>
      <w:r w:rsidR="008E14FB">
        <w:rPr>
          <w:sz w:val="28"/>
          <w:szCs w:val="28"/>
        </w:rPr>
        <w:t>4</w:t>
      </w:r>
      <w:r>
        <w:rPr>
          <w:sz w:val="28"/>
          <w:szCs w:val="28"/>
        </w:rPr>
        <w:t>-0-0</w:t>
      </w:r>
    </w:p>
    <w:p w14:paraId="53F90424" w14:textId="71BCD15E" w:rsidR="00D64A4C" w:rsidRDefault="00D64A4C">
      <w:pPr>
        <w:rPr>
          <w:sz w:val="28"/>
          <w:szCs w:val="28"/>
        </w:rPr>
      </w:pPr>
      <w:r>
        <w:rPr>
          <w:sz w:val="28"/>
          <w:szCs w:val="28"/>
        </w:rPr>
        <w:t>SS Belmont, NY</w:t>
      </w:r>
    </w:p>
    <w:p w14:paraId="18868AB1" w14:textId="43EDF5FA" w:rsidR="00D64A4C" w:rsidRPr="00D64A4C" w:rsidRDefault="00D64A4C" w:rsidP="00D64A4C">
      <w:pPr>
        <w:pStyle w:val="NoSpacing"/>
        <w:rPr>
          <w:sz w:val="28"/>
          <w:szCs w:val="28"/>
        </w:rPr>
      </w:pPr>
      <w:r w:rsidRPr="00D64A4C">
        <w:rPr>
          <w:sz w:val="28"/>
          <w:szCs w:val="28"/>
        </w:rPr>
        <w:t>State of New York</w:t>
      </w:r>
    </w:p>
    <w:p w14:paraId="59F3626D" w14:textId="2ED61A4C" w:rsidR="00D64A4C" w:rsidRDefault="00D64A4C" w:rsidP="00D64A4C">
      <w:pPr>
        <w:pStyle w:val="NoSpacing"/>
        <w:rPr>
          <w:sz w:val="28"/>
          <w:szCs w:val="28"/>
        </w:rPr>
      </w:pPr>
      <w:r w:rsidRPr="00D64A4C">
        <w:rPr>
          <w:sz w:val="28"/>
          <w:szCs w:val="28"/>
        </w:rPr>
        <w:t>County of Allegany</w:t>
      </w:r>
    </w:p>
    <w:p w14:paraId="51239F2E" w14:textId="77777777" w:rsidR="00D64A4C" w:rsidRDefault="00D64A4C" w:rsidP="00D64A4C">
      <w:pPr>
        <w:pStyle w:val="NoSpacing"/>
        <w:rPr>
          <w:sz w:val="28"/>
          <w:szCs w:val="28"/>
        </w:rPr>
      </w:pPr>
    </w:p>
    <w:p w14:paraId="002AC36D" w14:textId="2FDE3D89" w:rsidR="00D64A4C" w:rsidRDefault="00D64A4C" w:rsidP="00D64A4C">
      <w:pPr>
        <w:pStyle w:val="NoSpacing"/>
        <w:rPr>
          <w:sz w:val="28"/>
          <w:szCs w:val="28"/>
        </w:rPr>
      </w:pPr>
      <w:r>
        <w:rPr>
          <w:sz w:val="28"/>
          <w:szCs w:val="28"/>
        </w:rPr>
        <w:t>IN TESTIMONY HEREOF, I have hereunto set my hand and affixed the seal of said Town of Amity this 8</w:t>
      </w:r>
      <w:r w:rsidRPr="00D64A4C">
        <w:rPr>
          <w:sz w:val="28"/>
          <w:szCs w:val="28"/>
          <w:vertAlign w:val="superscript"/>
        </w:rPr>
        <w:t>th</w:t>
      </w:r>
      <w:r>
        <w:rPr>
          <w:sz w:val="28"/>
          <w:szCs w:val="28"/>
        </w:rPr>
        <w:t xml:space="preserve"> day of September 2025.</w:t>
      </w:r>
    </w:p>
    <w:p w14:paraId="145429D1" w14:textId="77777777" w:rsidR="00D64A4C" w:rsidRDefault="00D64A4C" w:rsidP="00D64A4C">
      <w:pPr>
        <w:pStyle w:val="NoSpacing"/>
        <w:rPr>
          <w:sz w:val="28"/>
          <w:szCs w:val="28"/>
        </w:rPr>
      </w:pPr>
    </w:p>
    <w:p w14:paraId="3128CEFD" w14:textId="27845FA3" w:rsidR="00D64A4C" w:rsidRDefault="00D64A4C" w:rsidP="00D64A4C">
      <w:pPr>
        <w:pStyle w:val="NoSpacing"/>
        <w:rPr>
          <w:sz w:val="28"/>
          <w:szCs w:val="28"/>
        </w:rPr>
      </w:pPr>
      <w:r>
        <w:rPr>
          <w:sz w:val="28"/>
          <w:szCs w:val="28"/>
        </w:rPr>
        <w:t>_________________________</w:t>
      </w:r>
      <w:r w:rsidR="003C3118">
        <w:rPr>
          <w:sz w:val="28"/>
          <w:szCs w:val="28"/>
        </w:rPr>
        <w:t>_______</w:t>
      </w:r>
    </w:p>
    <w:p w14:paraId="4F7E9024" w14:textId="5ED5BEDD" w:rsidR="00D64A4C" w:rsidRDefault="00D64A4C" w:rsidP="00D64A4C">
      <w:pPr>
        <w:pStyle w:val="NoSpacing"/>
        <w:rPr>
          <w:sz w:val="28"/>
          <w:szCs w:val="28"/>
        </w:rPr>
      </w:pPr>
      <w:r>
        <w:rPr>
          <w:sz w:val="28"/>
          <w:szCs w:val="28"/>
        </w:rPr>
        <w:t>Kristine Young</w:t>
      </w:r>
      <w:r w:rsidR="003C3118">
        <w:rPr>
          <w:sz w:val="28"/>
          <w:szCs w:val="28"/>
        </w:rPr>
        <w:t>, Amity Town Clerk</w:t>
      </w:r>
    </w:p>
    <w:p w14:paraId="7D84DE46" w14:textId="77777777" w:rsidR="00D64A4C" w:rsidRPr="00E66329" w:rsidRDefault="00D64A4C" w:rsidP="00D64A4C">
      <w:pPr>
        <w:pStyle w:val="NoSpacing"/>
      </w:pPr>
    </w:p>
    <w:sectPr w:rsidR="00D64A4C" w:rsidRPr="00E6632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413B" w14:textId="77777777" w:rsidR="00E02B8C" w:rsidRDefault="00E02B8C" w:rsidP="00E02B8C">
      <w:pPr>
        <w:spacing w:after="0" w:line="240" w:lineRule="auto"/>
      </w:pPr>
      <w:r>
        <w:separator/>
      </w:r>
    </w:p>
  </w:endnote>
  <w:endnote w:type="continuationSeparator" w:id="0">
    <w:p w14:paraId="66C1442E" w14:textId="77777777" w:rsidR="00E02B8C" w:rsidRDefault="00E02B8C" w:rsidP="00E02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68F4" w14:textId="77777777" w:rsidR="00E02B8C" w:rsidRDefault="00E02B8C" w:rsidP="00E02B8C">
      <w:pPr>
        <w:spacing w:after="0" w:line="240" w:lineRule="auto"/>
      </w:pPr>
      <w:r>
        <w:separator/>
      </w:r>
    </w:p>
  </w:footnote>
  <w:footnote w:type="continuationSeparator" w:id="0">
    <w:p w14:paraId="23586AA9" w14:textId="77777777" w:rsidR="00E02B8C" w:rsidRDefault="00E02B8C" w:rsidP="00E02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A00F" w14:textId="77777777" w:rsidR="00E02B8C" w:rsidRDefault="00E02B8C" w:rsidP="00E02B8C">
    <w:pPr>
      <w:pStyle w:val="Header"/>
      <w:jc w:val="center"/>
      <w:rPr>
        <w:b/>
        <w:bCs/>
        <w:sz w:val="28"/>
        <w:szCs w:val="28"/>
      </w:rPr>
    </w:pPr>
  </w:p>
  <w:p w14:paraId="3BB2576C" w14:textId="0FE283B8" w:rsidR="00E02B8C" w:rsidRDefault="00E02B8C" w:rsidP="00E66329">
    <w:pPr>
      <w:pStyle w:val="Header"/>
      <w:jc w:val="center"/>
      <w:rPr>
        <w:b/>
        <w:bCs/>
        <w:sz w:val="28"/>
        <w:szCs w:val="28"/>
      </w:rPr>
    </w:pPr>
    <w:r>
      <w:rPr>
        <w:b/>
        <w:bCs/>
        <w:sz w:val="28"/>
        <w:szCs w:val="28"/>
      </w:rPr>
      <w:t>TOWN OF A</w:t>
    </w:r>
    <w:r w:rsidR="00E66329">
      <w:rPr>
        <w:b/>
        <w:bCs/>
        <w:sz w:val="28"/>
        <w:szCs w:val="28"/>
      </w:rPr>
      <w:t>MITY</w:t>
    </w:r>
  </w:p>
  <w:p w14:paraId="63DC6264" w14:textId="4CFA0461" w:rsidR="00E66329" w:rsidRPr="00E02B8C" w:rsidRDefault="00E66329" w:rsidP="00E66329">
    <w:pPr>
      <w:pStyle w:val="Header"/>
      <w:jc w:val="right"/>
      <w:rPr>
        <w:b/>
        <w:bCs/>
        <w:sz w:val="28"/>
        <w:szCs w:val="28"/>
      </w:rPr>
    </w:pPr>
    <w:r>
      <w:rPr>
        <w:b/>
        <w:bCs/>
        <w:sz w:val="28"/>
        <w:szCs w:val="28"/>
      </w:rPr>
      <w:t>Resolution 2025-22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8C"/>
    <w:rsid w:val="00085577"/>
    <w:rsid w:val="002D26EB"/>
    <w:rsid w:val="00344BA8"/>
    <w:rsid w:val="003C3118"/>
    <w:rsid w:val="00453894"/>
    <w:rsid w:val="008E14FB"/>
    <w:rsid w:val="00935D2C"/>
    <w:rsid w:val="00A802E7"/>
    <w:rsid w:val="00CB079C"/>
    <w:rsid w:val="00D64A4C"/>
    <w:rsid w:val="00DD19DE"/>
    <w:rsid w:val="00E02B8C"/>
    <w:rsid w:val="00E4729B"/>
    <w:rsid w:val="00E6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3152"/>
  <w15:chartTrackingRefBased/>
  <w15:docId w15:val="{26DA235C-02E4-495E-BD38-666FD3DB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B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2B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2B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2B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2B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2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B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2B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2B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2B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2B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2B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B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B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B8C"/>
    <w:rPr>
      <w:rFonts w:eastAsiaTheme="majorEastAsia" w:cstheme="majorBidi"/>
      <w:color w:val="272727" w:themeColor="text1" w:themeTint="D8"/>
    </w:rPr>
  </w:style>
  <w:style w:type="paragraph" w:styleId="Title">
    <w:name w:val="Title"/>
    <w:basedOn w:val="Normal"/>
    <w:next w:val="Normal"/>
    <w:link w:val="TitleChar"/>
    <w:uiPriority w:val="10"/>
    <w:qFormat/>
    <w:rsid w:val="00E02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B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B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B8C"/>
    <w:pPr>
      <w:spacing w:before="160"/>
      <w:jc w:val="center"/>
    </w:pPr>
    <w:rPr>
      <w:i/>
      <w:iCs/>
      <w:color w:val="404040" w:themeColor="text1" w:themeTint="BF"/>
    </w:rPr>
  </w:style>
  <w:style w:type="character" w:customStyle="1" w:styleId="QuoteChar">
    <w:name w:val="Quote Char"/>
    <w:basedOn w:val="DefaultParagraphFont"/>
    <w:link w:val="Quote"/>
    <w:uiPriority w:val="29"/>
    <w:rsid w:val="00E02B8C"/>
    <w:rPr>
      <w:i/>
      <w:iCs/>
      <w:color w:val="404040" w:themeColor="text1" w:themeTint="BF"/>
    </w:rPr>
  </w:style>
  <w:style w:type="paragraph" w:styleId="ListParagraph">
    <w:name w:val="List Paragraph"/>
    <w:basedOn w:val="Normal"/>
    <w:uiPriority w:val="34"/>
    <w:qFormat/>
    <w:rsid w:val="00E02B8C"/>
    <w:pPr>
      <w:ind w:left="720"/>
      <w:contextualSpacing/>
    </w:pPr>
  </w:style>
  <w:style w:type="character" w:styleId="IntenseEmphasis">
    <w:name w:val="Intense Emphasis"/>
    <w:basedOn w:val="DefaultParagraphFont"/>
    <w:uiPriority w:val="21"/>
    <w:qFormat/>
    <w:rsid w:val="00E02B8C"/>
    <w:rPr>
      <w:i/>
      <w:iCs/>
      <w:color w:val="2F5496" w:themeColor="accent1" w:themeShade="BF"/>
    </w:rPr>
  </w:style>
  <w:style w:type="paragraph" w:styleId="IntenseQuote">
    <w:name w:val="Intense Quote"/>
    <w:basedOn w:val="Normal"/>
    <w:next w:val="Normal"/>
    <w:link w:val="IntenseQuoteChar"/>
    <w:uiPriority w:val="30"/>
    <w:qFormat/>
    <w:rsid w:val="00E02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2B8C"/>
    <w:rPr>
      <w:i/>
      <w:iCs/>
      <w:color w:val="2F5496" w:themeColor="accent1" w:themeShade="BF"/>
    </w:rPr>
  </w:style>
  <w:style w:type="character" w:styleId="IntenseReference">
    <w:name w:val="Intense Reference"/>
    <w:basedOn w:val="DefaultParagraphFont"/>
    <w:uiPriority w:val="32"/>
    <w:qFormat/>
    <w:rsid w:val="00E02B8C"/>
    <w:rPr>
      <w:b/>
      <w:bCs/>
      <w:smallCaps/>
      <w:color w:val="2F5496" w:themeColor="accent1" w:themeShade="BF"/>
      <w:spacing w:val="5"/>
    </w:rPr>
  </w:style>
  <w:style w:type="paragraph" w:styleId="Header">
    <w:name w:val="header"/>
    <w:basedOn w:val="Normal"/>
    <w:link w:val="HeaderChar"/>
    <w:uiPriority w:val="99"/>
    <w:unhideWhenUsed/>
    <w:rsid w:val="00E02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B8C"/>
  </w:style>
  <w:style w:type="paragraph" w:styleId="Footer">
    <w:name w:val="footer"/>
    <w:basedOn w:val="Normal"/>
    <w:link w:val="FooterChar"/>
    <w:uiPriority w:val="99"/>
    <w:unhideWhenUsed/>
    <w:rsid w:val="00E02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B8C"/>
  </w:style>
  <w:style w:type="paragraph" w:styleId="NoSpacing">
    <w:name w:val="No Spacing"/>
    <w:uiPriority w:val="1"/>
    <w:qFormat/>
    <w:rsid w:val="00D64A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2</cp:revision>
  <dcterms:created xsi:type="dcterms:W3CDTF">2025-09-04T18:56:00Z</dcterms:created>
  <dcterms:modified xsi:type="dcterms:W3CDTF">2025-09-09T17:54:00Z</dcterms:modified>
</cp:coreProperties>
</file>